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9E2C7" w14:textId="77777777" w:rsidR="005D2FE5" w:rsidRPr="00566F96" w:rsidRDefault="005D2FE5" w:rsidP="005D2FE5">
      <w:pPr>
        <w:pStyle w:val="1"/>
        <w:tabs>
          <w:tab w:val="left" w:pos="8364"/>
          <w:tab w:val="left" w:pos="8505"/>
          <w:tab w:val="left" w:pos="8789"/>
        </w:tabs>
        <w:ind w:right="89"/>
        <w:rPr>
          <w:rFonts w:cs="Times New Roman"/>
          <w:b/>
          <w:sz w:val="28"/>
          <w:szCs w:val="28"/>
          <w:lang w:val="ru-RU"/>
        </w:rPr>
      </w:pPr>
      <w:r w:rsidRPr="00566F96">
        <w:rPr>
          <w:rFonts w:cs="Times New Roman"/>
          <w:b/>
          <w:sz w:val="28"/>
          <w:szCs w:val="28"/>
          <w:lang w:val="ru-RU"/>
        </w:rPr>
        <w:t>СДАЧА КРОВИ</w:t>
      </w:r>
    </w:p>
    <w:p w14:paraId="75CDCD3F" w14:textId="77777777" w:rsidR="005D2FE5" w:rsidRPr="00924CAD" w:rsidRDefault="005D2FE5" w:rsidP="005D2FE5">
      <w:pPr>
        <w:pStyle w:val="a4"/>
        <w:spacing w:before="8"/>
        <w:rPr>
          <w:rFonts w:ascii="Times New Roman" w:hAnsi="Times New Roman" w:cs="Times New Roman"/>
          <w:sz w:val="28"/>
          <w:szCs w:val="28"/>
        </w:rPr>
      </w:pPr>
    </w:p>
    <w:p w14:paraId="7347EBBC" w14:textId="77777777" w:rsidR="005D2FE5" w:rsidRPr="00924CAD" w:rsidRDefault="005D2FE5" w:rsidP="005D2FE5">
      <w:pPr>
        <w:pStyle w:val="5"/>
        <w:spacing w:before="91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anchor distT="0" distB="0" distL="0" distR="0" simplePos="0" relativeHeight="251659264" behindDoc="1" locked="0" layoutInCell="1" allowOverlap="1" wp14:anchorId="68AEA563" wp14:editId="0F0BADFF">
            <wp:simplePos x="0" y="0"/>
            <wp:positionH relativeFrom="page">
              <wp:posOffset>1141730</wp:posOffset>
            </wp:positionH>
            <wp:positionV relativeFrom="paragraph">
              <wp:posOffset>-87581</wp:posOffset>
            </wp:positionV>
            <wp:extent cx="5867400" cy="554418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5544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24CAD">
        <w:rPr>
          <w:rFonts w:ascii="Times New Roman" w:hAnsi="Times New Roman" w:cs="Times New Roman"/>
          <w:sz w:val="28"/>
          <w:szCs w:val="28"/>
        </w:rPr>
        <w:t>Донорство спасает жизни.</w:t>
      </w:r>
    </w:p>
    <w:p w14:paraId="292B8342" w14:textId="77777777" w:rsidR="005D2FE5" w:rsidRPr="00924CAD" w:rsidRDefault="005D2FE5" w:rsidP="005D2FE5">
      <w:pPr>
        <w:pStyle w:val="5"/>
        <w:spacing w:before="159"/>
        <w:ind w:right="114"/>
        <w:jc w:val="both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Не существует вещества, способного полностью заменить человеческую кровь. Поэтому донорство крови незаменимо и играет существенную роль в спасении людей.</w:t>
      </w:r>
    </w:p>
    <w:p w14:paraId="05574D7A" w14:textId="77777777" w:rsidR="005D2FE5" w:rsidRPr="00924CAD" w:rsidRDefault="005D2FE5" w:rsidP="005D2FE5">
      <w:pPr>
        <w:pStyle w:val="5"/>
        <w:spacing w:before="41"/>
        <w:ind w:right="112"/>
        <w:jc w:val="both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Во Франции переливание крови ежегодно облегчает страдания 500 тысячам больных.</w:t>
      </w:r>
    </w:p>
    <w:p w14:paraId="0143F447" w14:textId="77777777" w:rsidR="005D2FE5" w:rsidRDefault="005D2FE5" w:rsidP="005D2FE5">
      <w:pPr>
        <w:pStyle w:val="7"/>
        <w:spacing w:before="46"/>
        <w:ind w:left="4642" w:right="10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A5705">
        <w:rPr>
          <w:rFonts w:ascii="Times New Roman" w:hAnsi="Times New Roman" w:cs="Times New Roman"/>
          <w:b w:val="0"/>
          <w:bCs w:val="0"/>
          <w:sz w:val="28"/>
          <w:szCs w:val="28"/>
        </w:rPr>
        <w:t>Для забора крови используются стерильные одноразовые инструменты (шприц, трубки и контейнер).</w:t>
      </w:r>
    </w:p>
    <w:p w14:paraId="26FEE8B0" w14:textId="77777777" w:rsidR="005D2FE5" w:rsidRPr="001A5705" w:rsidRDefault="005D2FE5" w:rsidP="005D2FE5">
      <w:pPr>
        <w:pStyle w:val="7"/>
        <w:spacing w:before="46"/>
        <w:ind w:left="4642" w:right="10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A5705">
        <w:rPr>
          <w:rFonts w:ascii="Times New Roman" w:hAnsi="Times New Roman" w:cs="Times New Roman"/>
          <w:b w:val="0"/>
          <w:bCs w:val="0"/>
          <w:sz w:val="28"/>
          <w:szCs w:val="28"/>
        </w:rPr>
        <w:t>Сдавая кровь, вы не подвергаетесь ни малейшему риску.</w:t>
      </w:r>
    </w:p>
    <w:p w14:paraId="1C3177D1" w14:textId="77777777" w:rsidR="005D2FE5" w:rsidRPr="00924CAD" w:rsidRDefault="005D2FE5" w:rsidP="005D2FE5">
      <w:pPr>
        <w:pStyle w:val="a4"/>
        <w:spacing w:before="1"/>
        <w:rPr>
          <w:rFonts w:ascii="Times New Roman" w:hAnsi="Times New Roman" w:cs="Times New Roman"/>
          <w:b/>
          <w:sz w:val="28"/>
          <w:szCs w:val="28"/>
        </w:rPr>
      </w:pPr>
    </w:p>
    <w:p w14:paraId="30CE3DAB" w14:textId="77777777" w:rsidR="005D2FE5" w:rsidRPr="001A5705" w:rsidRDefault="005D2FE5" w:rsidP="005D2FE5">
      <w:pPr>
        <w:pStyle w:val="3"/>
        <w:spacing w:before="90"/>
        <w:ind w:left="993"/>
        <w:rPr>
          <w:rFonts w:ascii="Times New Roman" w:hAnsi="Times New Roman" w:cs="Times New Roman"/>
          <w:b w:val="0"/>
          <w:bCs w:val="0"/>
          <w:color w:val="FFFFFF" w:themeColor="background1"/>
          <w:sz w:val="28"/>
          <w:szCs w:val="28"/>
        </w:rPr>
      </w:pPr>
      <w:r w:rsidRPr="001A5705">
        <w:rPr>
          <w:rFonts w:ascii="Times New Roman" w:hAnsi="Times New Roman" w:cs="Times New Roman"/>
          <w:b w:val="0"/>
          <w:bCs w:val="0"/>
          <w:color w:val="FFFFFF" w:themeColor="background1"/>
          <w:sz w:val="28"/>
          <w:szCs w:val="28"/>
        </w:rPr>
        <w:t xml:space="preserve">Сдача крови – </w:t>
      </w:r>
    </w:p>
    <w:p w14:paraId="732095CF" w14:textId="77777777" w:rsidR="005D2FE5" w:rsidRPr="001A5705" w:rsidRDefault="005D2FE5" w:rsidP="005D2FE5">
      <w:pPr>
        <w:pStyle w:val="3"/>
        <w:spacing w:before="90"/>
        <w:ind w:left="993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1A5705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лучшая из известных форм безвозмездной помощи незнакомому человеку и занимает всего от 45 минут до 1 часа.</w:t>
      </w:r>
    </w:p>
    <w:p w14:paraId="44200FBC" w14:textId="77777777" w:rsidR="005D2FE5" w:rsidRPr="00924CAD" w:rsidRDefault="005D2FE5" w:rsidP="005D2FE5">
      <w:pPr>
        <w:pStyle w:val="5"/>
        <w:spacing w:before="65"/>
        <w:ind w:left="993" w:right="129"/>
        <w:jc w:val="both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У донора забирают 450 мл крови и ещ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924CAD">
        <w:rPr>
          <w:rFonts w:ascii="Times New Roman" w:hAnsi="Times New Roman" w:cs="Times New Roman"/>
          <w:sz w:val="28"/>
          <w:szCs w:val="28"/>
        </w:rPr>
        <w:t xml:space="preserve"> несколько капель </w:t>
      </w:r>
      <w:r w:rsidRPr="00924CAD">
        <w:rPr>
          <w:rFonts w:ascii="Times New Roman" w:hAnsi="Times New Roman" w:cs="Times New Roman"/>
          <w:spacing w:val="4"/>
          <w:sz w:val="28"/>
          <w:szCs w:val="28"/>
        </w:rPr>
        <w:t xml:space="preserve">для </w:t>
      </w:r>
      <w:r w:rsidRPr="00924CAD">
        <w:rPr>
          <w:rFonts w:ascii="Times New Roman" w:hAnsi="Times New Roman" w:cs="Times New Roman"/>
          <w:sz w:val="28"/>
          <w:szCs w:val="28"/>
        </w:rPr>
        <w:t>анализов и</w:t>
      </w:r>
      <w:r w:rsidRPr="00924C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24CAD">
        <w:rPr>
          <w:rFonts w:ascii="Times New Roman" w:hAnsi="Times New Roman" w:cs="Times New Roman"/>
          <w:sz w:val="28"/>
          <w:szCs w:val="28"/>
        </w:rPr>
        <w:t>обследования.</w:t>
      </w:r>
    </w:p>
    <w:p w14:paraId="1D088653" w14:textId="77777777" w:rsidR="005D2FE5" w:rsidRPr="00924CAD" w:rsidRDefault="005D2FE5" w:rsidP="005D2FE5">
      <w:pPr>
        <w:pStyle w:val="5"/>
        <w:numPr>
          <w:ilvl w:val="0"/>
          <w:numId w:val="3"/>
        </w:numPr>
        <w:tabs>
          <w:tab w:val="left" w:pos="1438"/>
        </w:tabs>
        <w:spacing w:before="120" w:line="298" w:lineRule="exact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Мужчина может сдавать кровь пять раз в год. Женщина – три</w:t>
      </w:r>
      <w:r w:rsidRPr="00924CAD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924CAD">
        <w:rPr>
          <w:rFonts w:ascii="Times New Roman" w:hAnsi="Times New Roman" w:cs="Times New Roman"/>
          <w:sz w:val="28"/>
          <w:szCs w:val="28"/>
        </w:rPr>
        <w:t>раза.</w:t>
      </w:r>
    </w:p>
    <w:p w14:paraId="6B15EE9F" w14:textId="77777777" w:rsidR="005D2FE5" w:rsidRDefault="005D2FE5" w:rsidP="005D2FE5">
      <w:pPr>
        <w:pStyle w:val="5"/>
        <w:numPr>
          <w:ilvl w:val="0"/>
          <w:numId w:val="3"/>
        </w:numPr>
        <w:tabs>
          <w:tab w:val="left" w:pos="1436"/>
        </w:tabs>
        <w:spacing w:before="1" w:line="298" w:lineRule="exact"/>
        <w:ind w:left="993" w:right="11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5705">
        <w:rPr>
          <w:rFonts w:ascii="Times New Roman" w:hAnsi="Times New Roman" w:cs="Times New Roman"/>
          <w:sz w:val="28"/>
          <w:szCs w:val="28"/>
        </w:rPr>
        <w:t>Донорами могут быть люди в возрасте от 18 до 65</w:t>
      </w:r>
      <w:r w:rsidRPr="001A570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1A5705">
        <w:rPr>
          <w:rFonts w:ascii="Times New Roman" w:hAnsi="Times New Roman" w:cs="Times New Roman"/>
          <w:sz w:val="28"/>
          <w:szCs w:val="28"/>
        </w:rPr>
        <w:t>лет.</w:t>
      </w:r>
    </w:p>
    <w:p w14:paraId="43704D1C" w14:textId="77777777" w:rsidR="005D2FE5" w:rsidRDefault="005D2FE5" w:rsidP="005D2FE5">
      <w:pPr>
        <w:pStyle w:val="5"/>
        <w:numPr>
          <w:ilvl w:val="0"/>
          <w:numId w:val="3"/>
        </w:numPr>
        <w:tabs>
          <w:tab w:val="left" w:pos="1436"/>
        </w:tabs>
        <w:spacing w:before="1" w:line="298" w:lineRule="exact"/>
        <w:ind w:left="993" w:right="11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5705">
        <w:rPr>
          <w:rFonts w:ascii="Times New Roman" w:hAnsi="Times New Roman" w:cs="Times New Roman"/>
          <w:sz w:val="28"/>
          <w:szCs w:val="28"/>
        </w:rPr>
        <w:t>Обязательный перерыв перед каждой следующей сдачей крови составляет 8 недель.</w:t>
      </w:r>
    </w:p>
    <w:p w14:paraId="464B150C" w14:textId="77777777" w:rsidR="005D2FE5" w:rsidRPr="001A5705" w:rsidRDefault="005D2FE5" w:rsidP="005D2FE5">
      <w:pPr>
        <w:pStyle w:val="5"/>
        <w:tabs>
          <w:tab w:val="left" w:pos="1436"/>
        </w:tabs>
        <w:spacing w:line="298" w:lineRule="exact"/>
        <w:jc w:val="both"/>
        <w:rPr>
          <w:rFonts w:ascii="Times New Roman" w:hAnsi="Times New Roman" w:cs="Times New Roman"/>
          <w:sz w:val="28"/>
          <w:szCs w:val="28"/>
        </w:rPr>
        <w:sectPr w:rsidR="005D2FE5" w:rsidRPr="001A5705">
          <w:pgSz w:w="11910" w:h="16840"/>
          <w:pgMar w:top="1500" w:right="960" w:bottom="900" w:left="1080" w:header="0" w:footer="709" w:gutter="0"/>
          <w:cols w:space="720"/>
        </w:sectPr>
      </w:pPr>
    </w:p>
    <w:p w14:paraId="49733A16" w14:textId="77777777" w:rsidR="005D2FE5" w:rsidRPr="00924CAD" w:rsidRDefault="005D2FE5" w:rsidP="005D2FE5">
      <w:pPr>
        <w:spacing w:before="79"/>
        <w:ind w:right="-1"/>
        <w:jc w:val="both"/>
        <w:rPr>
          <w:i/>
          <w:sz w:val="28"/>
          <w:szCs w:val="28"/>
        </w:rPr>
      </w:pPr>
      <w:r w:rsidRPr="00924CAD">
        <w:rPr>
          <w:i/>
          <w:sz w:val="28"/>
          <w:szCs w:val="28"/>
        </w:rPr>
        <w:lastRenderedPageBreak/>
        <w:t>Объявление «Сдача крови» взято с французского сайта в Интернете. Используйте этот текст для ответа на следующие вопросы.</w:t>
      </w:r>
    </w:p>
    <w:p w14:paraId="648837D4" w14:textId="77777777" w:rsidR="005D2FE5" w:rsidRPr="00924CAD" w:rsidRDefault="005D2FE5" w:rsidP="005D2FE5">
      <w:pPr>
        <w:pStyle w:val="a4"/>
        <w:spacing w:before="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8D2B80D" w14:textId="77777777" w:rsidR="005D2FE5" w:rsidRPr="00924CAD" w:rsidRDefault="005D2FE5" w:rsidP="005D2FE5">
      <w:pPr>
        <w:tabs>
          <w:tab w:val="left" w:pos="896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Pr="00924CAD">
        <w:rPr>
          <w:sz w:val="28"/>
          <w:szCs w:val="28"/>
        </w:rPr>
        <w:t>Каково основное назначение текста «Сдача крови»?</w:t>
      </w:r>
    </w:p>
    <w:p w14:paraId="26EBA41D" w14:textId="77777777" w:rsidR="005D2FE5" w:rsidRPr="00924CAD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903BAC3" w14:textId="77777777" w:rsidR="005D2FE5" w:rsidRPr="00924CAD" w:rsidRDefault="005D2FE5" w:rsidP="005D2FE5">
      <w:pPr>
        <w:pStyle w:val="a3"/>
        <w:widowControl w:val="0"/>
        <w:numPr>
          <w:ilvl w:val="0"/>
          <w:numId w:val="2"/>
        </w:numPr>
        <w:tabs>
          <w:tab w:val="left" w:pos="1077"/>
          <w:tab w:val="left" w:pos="1078"/>
        </w:tabs>
        <w:autoSpaceDE w:val="0"/>
        <w:autoSpaceDN w:val="0"/>
        <w:ind w:left="0" w:firstLine="0"/>
        <w:rPr>
          <w:sz w:val="28"/>
          <w:szCs w:val="28"/>
        </w:rPr>
      </w:pPr>
      <w:r w:rsidRPr="00924CAD">
        <w:rPr>
          <w:sz w:val="28"/>
          <w:szCs w:val="28"/>
        </w:rPr>
        <w:t>Призвать людей сдавать</w:t>
      </w:r>
      <w:r w:rsidRPr="00924CAD">
        <w:rPr>
          <w:spacing w:val="-2"/>
          <w:sz w:val="28"/>
          <w:szCs w:val="28"/>
        </w:rPr>
        <w:t xml:space="preserve"> </w:t>
      </w:r>
      <w:r w:rsidRPr="00924CAD">
        <w:rPr>
          <w:sz w:val="28"/>
          <w:szCs w:val="28"/>
        </w:rPr>
        <w:t>кровь.</w:t>
      </w:r>
    </w:p>
    <w:p w14:paraId="5F209697" w14:textId="77777777" w:rsidR="005D2FE5" w:rsidRDefault="005D2FE5" w:rsidP="005D2FE5">
      <w:pPr>
        <w:pStyle w:val="a3"/>
        <w:widowControl w:val="0"/>
        <w:numPr>
          <w:ilvl w:val="0"/>
          <w:numId w:val="2"/>
        </w:numPr>
        <w:tabs>
          <w:tab w:val="left" w:pos="1077"/>
          <w:tab w:val="left" w:pos="1078"/>
        </w:tabs>
        <w:autoSpaceDE w:val="0"/>
        <w:autoSpaceDN w:val="0"/>
        <w:ind w:left="0" w:firstLine="0"/>
        <w:rPr>
          <w:sz w:val="28"/>
          <w:szCs w:val="28"/>
        </w:rPr>
      </w:pPr>
      <w:r w:rsidRPr="00924CAD">
        <w:rPr>
          <w:sz w:val="28"/>
          <w:szCs w:val="28"/>
        </w:rPr>
        <w:t xml:space="preserve">Описать риск, связанный со сдачей крови. </w:t>
      </w:r>
    </w:p>
    <w:p w14:paraId="003E1133" w14:textId="77777777" w:rsidR="005D2FE5" w:rsidRDefault="005D2FE5" w:rsidP="005D2FE5">
      <w:pPr>
        <w:pStyle w:val="a3"/>
        <w:widowControl w:val="0"/>
        <w:numPr>
          <w:ilvl w:val="0"/>
          <w:numId w:val="2"/>
        </w:numPr>
        <w:tabs>
          <w:tab w:val="left" w:pos="1077"/>
          <w:tab w:val="left" w:pos="1078"/>
        </w:tabs>
        <w:autoSpaceDE w:val="0"/>
        <w:autoSpaceDN w:val="0"/>
        <w:ind w:left="0" w:firstLine="0"/>
        <w:rPr>
          <w:sz w:val="28"/>
          <w:szCs w:val="28"/>
        </w:rPr>
      </w:pPr>
      <w:r w:rsidRPr="00924CAD">
        <w:rPr>
          <w:sz w:val="28"/>
          <w:szCs w:val="28"/>
        </w:rPr>
        <w:t>Объяснить, где можно сдать</w:t>
      </w:r>
      <w:r w:rsidRPr="00924CAD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</w:t>
      </w:r>
      <w:r w:rsidRPr="00924CAD">
        <w:rPr>
          <w:sz w:val="28"/>
          <w:szCs w:val="28"/>
        </w:rPr>
        <w:t>ровь.</w:t>
      </w:r>
    </w:p>
    <w:p w14:paraId="68268C0B" w14:textId="77777777" w:rsidR="005D2FE5" w:rsidRPr="00386008" w:rsidRDefault="005D2FE5" w:rsidP="005D2FE5">
      <w:pPr>
        <w:pStyle w:val="a3"/>
        <w:widowControl w:val="0"/>
        <w:numPr>
          <w:ilvl w:val="0"/>
          <w:numId w:val="2"/>
        </w:numPr>
        <w:tabs>
          <w:tab w:val="left" w:pos="1077"/>
          <w:tab w:val="left" w:pos="1078"/>
        </w:tabs>
        <w:autoSpaceDE w:val="0"/>
        <w:autoSpaceDN w:val="0"/>
        <w:ind w:left="0" w:firstLine="0"/>
        <w:rPr>
          <w:sz w:val="28"/>
          <w:szCs w:val="28"/>
        </w:rPr>
      </w:pPr>
      <w:r w:rsidRPr="00386008">
        <w:rPr>
          <w:sz w:val="28"/>
          <w:szCs w:val="28"/>
        </w:rPr>
        <w:t>Доказать, что многие регулярно сдают</w:t>
      </w:r>
      <w:r w:rsidRPr="00386008">
        <w:rPr>
          <w:spacing w:val="-4"/>
          <w:sz w:val="28"/>
          <w:szCs w:val="28"/>
        </w:rPr>
        <w:t xml:space="preserve"> </w:t>
      </w:r>
      <w:r w:rsidRPr="00386008">
        <w:rPr>
          <w:sz w:val="28"/>
          <w:szCs w:val="28"/>
        </w:rPr>
        <w:t>кровь.</w:t>
      </w:r>
    </w:p>
    <w:p w14:paraId="29D77CE2" w14:textId="2440DC90" w:rsidR="005D2FE5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B47B527" w14:textId="77777777" w:rsidR="005D2FE5" w:rsidRPr="005D2FE5" w:rsidRDefault="005D2FE5" w:rsidP="005D2FE5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5D2FE5">
        <w:rPr>
          <w:rFonts w:ascii="Times New Roman" w:hAnsi="Times New Roman" w:cs="Times New Roman"/>
          <w:b/>
          <w:bCs/>
          <w:sz w:val="28"/>
          <w:szCs w:val="28"/>
        </w:rPr>
        <w:t>ОТВЕТ НА ЗАДАНИЕ 1</w:t>
      </w:r>
    </w:p>
    <w:p w14:paraId="3F3A2F74" w14:textId="77777777" w:rsidR="00C609FF" w:rsidRPr="00C609FF" w:rsidRDefault="00C609FF" w:rsidP="00C609FF">
      <w:pPr>
        <w:pStyle w:val="a4"/>
        <w:rPr>
          <w:rFonts w:ascii="Times New Roman" w:hAnsi="Times New Roman" w:cs="Times New Roman"/>
          <w:sz w:val="28"/>
          <w:szCs w:val="28"/>
        </w:rPr>
      </w:pPr>
      <w:r w:rsidRPr="00C609FF">
        <w:rPr>
          <w:rFonts w:ascii="Times New Roman" w:hAnsi="Times New Roman" w:cs="Times New Roman"/>
          <w:sz w:val="28"/>
          <w:szCs w:val="28"/>
        </w:rPr>
        <w:t>Ответ принимается полностью</w:t>
      </w:r>
    </w:p>
    <w:p w14:paraId="363B49E3" w14:textId="38991974" w:rsidR="00C609FF" w:rsidRPr="00C609FF" w:rsidRDefault="00C609FF" w:rsidP="00C609FF">
      <w:pPr>
        <w:pStyle w:val="a4"/>
        <w:rPr>
          <w:rFonts w:ascii="Times New Roman" w:hAnsi="Times New Roman" w:cs="Times New Roman"/>
          <w:sz w:val="28"/>
          <w:szCs w:val="28"/>
        </w:rPr>
      </w:pPr>
      <w:r w:rsidRPr="00C609FF">
        <w:rPr>
          <w:rFonts w:ascii="Times New Roman" w:hAnsi="Times New Roman" w:cs="Times New Roman"/>
          <w:sz w:val="28"/>
          <w:szCs w:val="28"/>
        </w:rPr>
        <w:t>А. Призвать людей сдавать кровь.</w:t>
      </w:r>
    </w:p>
    <w:p w14:paraId="4EB4A1BD" w14:textId="77777777" w:rsidR="00C609FF" w:rsidRDefault="00C609FF" w:rsidP="00C609F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B8E4DA7" w14:textId="65AD9186" w:rsidR="00C609FF" w:rsidRPr="00C609FF" w:rsidRDefault="00C609FF" w:rsidP="00C609FF">
      <w:pPr>
        <w:pStyle w:val="a4"/>
        <w:rPr>
          <w:rFonts w:ascii="Times New Roman" w:hAnsi="Times New Roman" w:cs="Times New Roman"/>
          <w:sz w:val="28"/>
          <w:szCs w:val="28"/>
        </w:rPr>
      </w:pPr>
      <w:r w:rsidRPr="00C609FF">
        <w:rPr>
          <w:rFonts w:ascii="Times New Roman" w:hAnsi="Times New Roman" w:cs="Times New Roman"/>
          <w:sz w:val="28"/>
          <w:szCs w:val="28"/>
        </w:rPr>
        <w:t>Ответ не принимается</w:t>
      </w:r>
    </w:p>
    <w:p w14:paraId="3D45BE62" w14:textId="6472577F" w:rsidR="00C609FF" w:rsidRPr="00C609FF" w:rsidRDefault="00C609FF" w:rsidP="00C609FF">
      <w:pPr>
        <w:pStyle w:val="a4"/>
        <w:rPr>
          <w:rFonts w:ascii="Times New Roman" w:hAnsi="Times New Roman" w:cs="Times New Roman"/>
          <w:sz w:val="28"/>
          <w:szCs w:val="28"/>
        </w:rPr>
      </w:pPr>
      <w:r w:rsidRPr="00C609FF">
        <w:rPr>
          <w:rFonts w:ascii="Times New Roman" w:hAnsi="Times New Roman" w:cs="Times New Roman"/>
          <w:sz w:val="28"/>
          <w:szCs w:val="28"/>
        </w:rPr>
        <w:t>Другие ответы.</w:t>
      </w:r>
    </w:p>
    <w:p w14:paraId="675A417F" w14:textId="1193939B" w:rsidR="005D2FE5" w:rsidRDefault="00C609FF" w:rsidP="00C609FF">
      <w:pPr>
        <w:pStyle w:val="a4"/>
        <w:rPr>
          <w:rFonts w:ascii="Times New Roman" w:hAnsi="Times New Roman" w:cs="Times New Roman"/>
          <w:sz w:val="28"/>
          <w:szCs w:val="28"/>
        </w:rPr>
      </w:pPr>
      <w:r w:rsidRPr="00C609FF">
        <w:rPr>
          <w:rFonts w:ascii="Times New Roman" w:hAnsi="Times New Roman" w:cs="Times New Roman"/>
          <w:sz w:val="28"/>
          <w:szCs w:val="28"/>
        </w:rPr>
        <w:t>Ответ отсутствует.</w:t>
      </w:r>
      <w:r w:rsidR="005D2FE5">
        <w:rPr>
          <w:rFonts w:ascii="Times New Roman" w:hAnsi="Times New Roman" w:cs="Times New Roman"/>
          <w:sz w:val="28"/>
          <w:szCs w:val="28"/>
        </w:rPr>
        <w:br/>
      </w:r>
    </w:p>
    <w:p w14:paraId="4ADEA7C4" w14:textId="77777777" w:rsidR="005D2FE5" w:rsidRPr="00924CAD" w:rsidRDefault="005D2FE5" w:rsidP="005D2FE5">
      <w:pPr>
        <w:tabs>
          <w:tab w:val="left" w:pos="827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2. </w:t>
      </w:r>
      <w:r w:rsidRPr="00924CAD">
        <w:rPr>
          <w:sz w:val="28"/>
          <w:szCs w:val="28"/>
        </w:rPr>
        <w:t>Почему в объявлении говорится, что донорство незаменимо? Выпишите предложение из текста, которое это объясняет.</w:t>
      </w:r>
    </w:p>
    <w:p w14:paraId="5AD6F6D9" w14:textId="77777777" w:rsidR="005D2FE5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3C8CB36" w14:textId="77777777" w:rsidR="005D2FE5" w:rsidRPr="00924CAD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14:paraId="49288B11" w14:textId="77777777" w:rsidR="005D2FE5" w:rsidRPr="00924CAD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14:paraId="336BEAB6" w14:textId="5962E2C6" w:rsidR="005D2FE5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63CE13A" w14:textId="3D7D2A25" w:rsidR="00C609FF" w:rsidRPr="005D2FE5" w:rsidRDefault="00C609FF" w:rsidP="00C609FF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5D2FE5">
        <w:rPr>
          <w:rFonts w:ascii="Times New Roman" w:hAnsi="Times New Roman" w:cs="Times New Roman"/>
          <w:b/>
          <w:bCs/>
          <w:sz w:val="28"/>
          <w:szCs w:val="28"/>
        </w:rPr>
        <w:t xml:space="preserve">ОТВЕТ НА 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17BBA383" w14:textId="77777777" w:rsidR="0019598F" w:rsidRPr="0019598F" w:rsidRDefault="0019598F" w:rsidP="0019598F">
      <w:pPr>
        <w:pStyle w:val="a4"/>
        <w:rPr>
          <w:rFonts w:ascii="Times New Roman" w:hAnsi="Times New Roman" w:cs="Times New Roman"/>
          <w:sz w:val="28"/>
          <w:szCs w:val="28"/>
        </w:rPr>
      </w:pPr>
      <w:r w:rsidRPr="0019598F">
        <w:rPr>
          <w:rFonts w:ascii="Times New Roman" w:hAnsi="Times New Roman" w:cs="Times New Roman"/>
          <w:sz w:val="28"/>
          <w:szCs w:val="28"/>
        </w:rPr>
        <w:t>Ответ принимается полностью</w:t>
      </w:r>
    </w:p>
    <w:p w14:paraId="41A29BB9" w14:textId="19C2D4A6" w:rsidR="00C609FF" w:rsidRDefault="0019598F" w:rsidP="0019598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9598F">
        <w:rPr>
          <w:rFonts w:ascii="Times New Roman" w:hAnsi="Times New Roman" w:cs="Times New Roman"/>
          <w:sz w:val="28"/>
          <w:szCs w:val="28"/>
        </w:rPr>
        <w:t>Приведено (или пересказано) полностью или частично предложение,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98F">
        <w:rPr>
          <w:rFonts w:ascii="Times New Roman" w:hAnsi="Times New Roman" w:cs="Times New Roman"/>
          <w:sz w:val="28"/>
          <w:szCs w:val="28"/>
        </w:rPr>
        <w:t>которое начинается словами «Не существует вещества...»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98F">
        <w:rPr>
          <w:rFonts w:ascii="Times New Roman" w:hAnsi="Times New Roman" w:cs="Times New Roman"/>
          <w:sz w:val="28"/>
          <w:szCs w:val="28"/>
        </w:rPr>
        <w:t>ответ отсутствует, то проверьте, не подчеркнуто 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98F">
        <w:rPr>
          <w:rFonts w:ascii="Times New Roman" w:hAnsi="Times New Roman" w:cs="Times New Roman"/>
          <w:sz w:val="28"/>
          <w:szCs w:val="28"/>
        </w:rPr>
        <w:t>предложение в тексте задания.</w:t>
      </w:r>
    </w:p>
    <w:p w14:paraId="591FC30A" w14:textId="77777777" w:rsidR="0019598F" w:rsidRDefault="0019598F" w:rsidP="0019598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598F">
        <w:rPr>
          <w:rFonts w:ascii="Times New Roman" w:hAnsi="Times New Roman" w:cs="Times New Roman"/>
          <w:i/>
          <w:iCs/>
          <w:sz w:val="28"/>
          <w:szCs w:val="28"/>
        </w:rPr>
        <w:t>Не существует вещества, способного полностью заменить человеческую</w:t>
      </w:r>
      <w:r w:rsidRPr="0019598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9598F">
        <w:rPr>
          <w:rFonts w:ascii="Times New Roman" w:hAnsi="Times New Roman" w:cs="Times New Roman"/>
          <w:i/>
          <w:iCs/>
          <w:sz w:val="28"/>
          <w:szCs w:val="28"/>
        </w:rPr>
        <w:t>кровь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C0C95E7" w14:textId="77777777" w:rsidR="0019598F" w:rsidRPr="0019598F" w:rsidRDefault="0019598F" w:rsidP="0019598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598F">
        <w:rPr>
          <w:rFonts w:ascii="Times New Roman" w:hAnsi="Times New Roman" w:cs="Times New Roman"/>
          <w:i/>
          <w:iCs/>
          <w:sz w:val="28"/>
          <w:szCs w:val="28"/>
        </w:rPr>
        <w:t>Не существует вещества, способного полностью е</w:t>
      </w:r>
      <w:r w:rsidRPr="0019598F">
        <w:rPr>
          <w:rFonts w:ascii="Times New Roman" w:hAnsi="Times New Roman" w:cs="Times New Roman"/>
          <w:i/>
          <w:iCs/>
          <w:sz w:val="28"/>
          <w:szCs w:val="28"/>
        </w:rPr>
        <w:t>ё</w:t>
      </w:r>
      <w:r w:rsidRPr="0019598F">
        <w:rPr>
          <w:rFonts w:ascii="Times New Roman" w:hAnsi="Times New Roman" w:cs="Times New Roman"/>
          <w:i/>
          <w:iCs/>
          <w:sz w:val="28"/>
          <w:szCs w:val="28"/>
        </w:rPr>
        <w:t xml:space="preserve"> заменить.</w:t>
      </w:r>
    </w:p>
    <w:p w14:paraId="06520063" w14:textId="77777777" w:rsidR="0019598F" w:rsidRPr="0019598F" w:rsidRDefault="0019598F" w:rsidP="0019598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598F">
        <w:rPr>
          <w:rFonts w:ascii="Times New Roman" w:hAnsi="Times New Roman" w:cs="Times New Roman"/>
          <w:i/>
          <w:iCs/>
          <w:sz w:val="28"/>
          <w:szCs w:val="28"/>
        </w:rPr>
        <w:t>Ни один продукт не может полностью заменить.</w:t>
      </w:r>
    </w:p>
    <w:p w14:paraId="253F8003" w14:textId="77777777" w:rsidR="0019598F" w:rsidRPr="0019598F" w:rsidRDefault="0019598F" w:rsidP="0019598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598F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19598F">
        <w:rPr>
          <w:rFonts w:ascii="Times New Roman" w:hAnsi="Times New Roman" w:cs="Times New Roman"/>
          <w:i/>
          <w:iCs/>
          <w:sz w:val="28"/>
          <w:szCs w:val="28"/>
        </w:rPr>
        <w:t>ё</w:t>
      </w:r>
      <w:r w:rsidRPr="0019598F">
        <w:rPr>
          <w:rFonts w:ascii="Times New Roman" w:hAnsi="Times New Roman" w:cs="Times New Roman"/>
          <w:i/>
          <w:iCs/>
          <w:sz w:val="28"/>
          <w:szCs w:val="28"/>
        </w:rPr>
        <w:t xml:space="preserve"> невозможно заменить</w:t>
      </w:r>
      <w:r w:rsidRPr="0019598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6264B12E" w14:textId="631B314F" w:rsidR="0019598F" w:rsidRPr="0019598F" w:rsidRDefault="0019598F" w:rsidP="0019598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598F">
        <w:rPr>
          <w:rFonts w:ascii="Times New Roman" w:hAnsi="Times New Roman" w:cs="Times New Roman"/>
          <w:i/>
          <w:iCs/>
          <w:sz w:val="28"/>
          <w:szCs w:val="28"/>
        </w:rPr>
        <w:t>Нет замены [минимальный ответ].</w:t>
      </w:r>
    </w:p>
    <w:p w14:paraId="085499D8" w14:textId="77777777" w:rsidR="0019598F" w:rsidRPr="00924CAD" w:rsidRDefault="0019598F" w:rsidP="0019598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0A55A67" w14:textId="77777777" w:rsidR="0019598F" w:rsidRPr="0019598F" w:rsidRDefault="0019598F" w:rsidP="0019598F">
      <w:pPr>
        <w:tabs>
          <w:tab w:val="left" w:pos="8279"/>
        </w:tabs>
        <w:jc w:val="both"/>
        <w:rPr>
          <w:bCs/>
          <w:sz w:val="28"/>
          <w:szCs w:val="28"/>
        </w:rPr>
      </w:pPr>
      <w:r w:rsidRPr="0019598F">
        <w:rPr>
          <w:bCs/>
          <w:sz w:val="28"/>
          <w:szCs w:val="28"/>
        </w:rPr>
        <w:t>Дан неполный или неясный ответ.</w:t>
      </w:r>
    </w:p>
    <w:p w14:paraId="5A2C4138" w14:textId="77777777" w:rsidR="0019598F" w:rsidRPr="0019598F" w:rsidRDefault="0019598F" w:rsidP="0019598F">
      <w:pPr>
        <w:pStyle w:val="a3"/>
        <w:numPr>
          <w:ilvl w:val="0"/>
          <w:numId w:val="5"/>
        </w:numPr>
        <w:tabs>
          <w:tab w:val="left" w:pos="8279"/>
        </w:tabs>
        <w:jc w:val="both"/>
        <w:rPr>
          <w:bCs/>
          <w:i/>
          <w:iCs/>
          <w:sz w:val="28"/>
          <w:szCs w:val="28"/>
        </w:rPr>
      </w:pPr>
      <w:r w:rsidRPr="0019598F">
        <w:rPr>
          <w:bCs/>
          <w:i/>
          <w:iCs/>
          <w:sz w:val="28"/>
          <w:szCs w:val="28"/>
        </w:rPr>
        <w:t>Поэтому донорство крови незаменимо. [повтор основы вопроса]</w:t>
      </w:r>
    </w:p>
    <w:p w14:paraId="50D77C25" w14:textId="77777777" w:rsidR="0019598F" w:rsidRPr="0019598F" w:rsidRDefault="0019598F" w:rsidP="0019598F">
      <w:pPr>
        <w:pStyle w:val="a3"/>
        <w:numPr>
          <w:ilvl w:val="0"/>
          <w:numId w:val="5"/>
        </w:numPr>
        <w:tabs>
          <w:tab w:val="left" w:pos="8279"/>
        </w:tabs>
        <w:jc w:val="both"/>
        <w:rPr>
          <w:bCs/>
          <w:i/>
          <w:iCs/>
          <w:sz w:val="28"/>
          <w:szCs w:val="28"/>
        </w:rPr>
      </w:pPr>
      <w:r w:rsidRPr="0019598F">
        <w:rPr>
          <w:bCs/>
          <w:i/>
          <w:iCs/>
          <w:sz w:val="28"/>
          <w:szCs w:val="28"/>
        </w:rPr>
        <w:t>Его нельзя заменить. [повтор основы вопроса]</w:t>
      </w:r>
    </w:p>
    <w:p w14:paraId="3B9C3E79" w14:textId="77777777" w:rsidR="0019598F" w:rsidRPr="0019598F" w:rsidRDefault="0019598F" w:rsidP="0019598F">
      <w:pPr>
        <w:pStyle w:val="a3"/>
        <w:numPr>
          <w:ilvl w:val="0"/>
          <w:numId w:val="5"/>
        </w:numPr>
        <w:tabs>
          <w:tab w:val="left" w:pos="8279"/>
        </w:tabs>
        <w:jc w:val="both"/>
        <w:rPr>
          <w:bCs/>
          <w:i/>
          <w:iCs/>
          <w:sz w:val="28"/>
          <w:szCs w:val="28"/>
        </w:rPr>
      </w:pPr>
      <w:r w:rsidRPr="0019598F">
        <w:rPr>
          <w:bCs/>
          <w:i/>
          <w:iCs/>
          <w:sz w:val="28"/>
          <w:szCs w:val="28"/>
        </w:rPr>
        <w:t>Оно спасает жизни.</w:t>
      </w:r>
    </w:p>
    <w:p w14:paraId="1E4B661A" w14:textId="308D6659" w:rsidR="0019598F" w:rsidRPr="0019598F" w:rsidRDefault="0019598F" w:rsidP="0019598F">
      <w:pPr>
        <w:pStyle w:val="a3"/>
        <w:numPr>
          <w:ilvl w:val="0"/>
          <w:numId w:val="5"/>
        </w:numPr>
        <w:tabs>
          <w:tab w:val="left" w:pos="8279"/>
        </w:tabs>
        <w:jc w:val="both"/>
        <w:rPr>
          <w:bCs/>
          <w:i/>
          <w:iCs/>
          <w:sz w:val="28"/>
          <w:szCs w:val="28"/>
        </w:rPr>
      </w:pPr>
      <w:r w:rsidRPr="0019598F">
        <w:rPr>
          <w:bCs/>
          <w:i/>
          <w:iCs/>
          <w:sz w:val="28"/>
          <w:szCs w:val="28"/>
        </w:rPr>
        <w:t>Оно играет существенную роль.</w:t>
      </w:r>
    </w:p>
    <w:p w14:paraId="0659EBDC" w14:textId="77777777" w:rsidR="0019598F" w:rsidRDefault="0019598F" w:rsidP="0019598F">
      <w:pPr>
        <w:tabs>
          <w:tab w:val="left" w:pos="8279"/>
        </w:tabs>
        <w:jc w:val="both"/>
        <w:rPr>
          <w:bCs/>
          <w:sz w:val="28"/>
          <w:szCs w:val="28"/>
        </w:rPr>
      </w:pPr>
      <w:r w:rsidRPr="0019598F">
        <w:rPr>
          <w:bCs/>
          <w:sz w:val="28"/>
          <w:szCs w:val="28"/>
        </w:rPr>
        <w:t>Понимание материала неточное, или ответ неправдоподобный или не</w:t>
      </w:r>
      <w:r>
        <w:rPr>
          <w:bCs/>
          <w:sz w:val="28"/>
          <w:szCs w:val="28"/>
        </w:rPr>
        <w:t xml:space="preserve"> </w:t>
      </w:r>
      <w:r w:rsidRPr="0019598F">
        <w:rPr>
          <w:bCs/>
          <w:sz w:val="28"/>
          <w:szCs w:val="28"/>
        </w:rPr>
        <w:t>по существу.</w:t>
      </w:r>
    </w:p>
    <w:p w14:paraId="06A13921" w14:textId="15587BB0" w:rsidR="0019598F" w:rsidRPr="0019598F" w:rsidRDefault="0019598F" w:rsidP="0019598F">
      <w:pPr>
        <w:pStyle w:val="a3"/>
        <w:numPr>
          <w:ilvl w:val="0"/>
          <w:numId w:val="6"/>
        </w:numPr>
        <w:tabs>
          <w:tab w:val="left" w:pos="8279"/>
        </w:tabs>
        <w:jc w:val="both"/>
        <w:rPr>
          <w:bCs/>
          <w:i/>
          <w:iCs/>
          <w:sz w:val="28"/>
          <w:szCs w:val="28"/>
        </w:rPr>
      </w:pPr>
      <w:r w:rsidRPr="0019598F">
        <w:rPr>
          <w:bCs/>
          <w:i/>
          <w:iCs/>
          <w:sz w:val="28"/>
          <w:szCs w:val="28"/>
        </w:rPr>
        <w:lastRenderedPageBreak/>
        <w:t>Во Франции переливание крови ежегодно облегчает страдания 500</w:t>
      </w:r>
      <w:r w:rsidRPr="0019598F">
        <w:rPr>
          <w:bCs/>
          <w:i/>
          <w:iCs/>
          <w:sz w:val="28"/>
          <w:szCs w:val="28"/>
        </w:rPr>
        <w:t xml:space="preserve"> </w:t>
      </w:r>
      <w:r w:rsidRPr="0019598F">
        <w:rPr>
          <w:bCs/>
          <w:i/>
          <w:iCs/>
          <w:sz w:val="28"/>
          <w:szCs w:val="28"/>
        </w:rPr>
        <w:t>тысячам больных.</w:t>
      </w:r>
    </w:p>
    <w:p w14:paraId="5D9FB3E8" w14:textId="787D09B3" w:rsidR="00C609FF" w:rsidRPr="0019598F" w:rsidRDefault="0019598F" w:rsidP="0019598F">
      <w:pPr>
        <w:tabs>
          <w:tab w:val="left" w:pos="8279"/>
        </w:tabs>
        <w:jc w:val="both"/>
        <w:rPr>
          <w:bCs/>
          <w:sz w:val="28"/>
          <w:szCs w:val="28"/>
        </w:rPr>
      </w:pPr>
      <w:r w:rsidRPr="0019598F">
        <w:rPr>
          <w:bCs/>
          <w:sz w:val="28"/>
          <w:szCs w:val="28"/>
        </w:rPr>
        <w:t>Ответ отсутствует.</w:t>
      </w:r>
    </w:p>
    <w:p w14:paraId="0819715D" w14:textId="77777777" w:rsidR="00C609FF" w:rsidRDefault="00C609FF" w:rsidP="005D2FE5">
      <w:pPr>
        <w:tabs>
          <w:tab w:val="left" w:pos="8279"/>
        </w:tabs>
        <w:jc w:val="both"/>
        <w:rPr>
          <w:b/>
          <w:sz w:val="28"/>
          <w:szCs w:val="28"/>
        </w:rPr>
      </w:pPr>
    </w:p>
    <w:p w14:paraId="4E18124C" w14:textId="52C5C4BD" w:rsidR="005D2FE5" w:rsidRPr="001A5705" w:rsidRDefault="005D2FE5" w:rsidP="005D2FE5">
      <w:pPr>
        <w:tabs>
          <w:tab w:val="left" w:pos="8279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  <w:r w:rsidRPr="00924CAD">
        <w:rPr>
          <w:sz w:val="28"/>
          <w:szCs w:val="28"/>
        </w:rPr>
        <w:t>Восемнадцатилетняя девушка, дважды сдававшая кровь за последние двенадцать месяцев, желает сдать кровь снова. Исходя из объявления, при каком условии ей позволят это сделать?</w:t>
      </w:r>
    </w:p>
    <w:p w14:paraId="0C82C0B5" w14:textId="77777777" w:rsidR="005D2FE5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F27A418" w14:textId="77777777" w:rsidR="005D2FE5" w:rsidRPr="00924CAD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14:paraId="7ECED301" w14:textId="77777777" w:rsidR="005D2FE5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  <w:r w:rsidRPr="00924CA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14:paraId="5F81C698" w14:textId="77777777" w:rsidR="005D2FE5" w:rsidRPr="00386008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1EDFE01" w14:textId="0E6B0F92" w:rsidR="0019598F" w:rsidRPr="005D2FE5" w:rsidRDefault="0019598F" w:rsidP="0019598F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5D2FE5">
        <w:rPr>
          <w:rFonts w:ascii="Times New Roman" w:hAnsi="Times New Roman" w:cs="Times New Roman"/>
          <w:b/>
          <w:bCs/>
          <w:sz w:val="28"/>
          <w:szCs w:val="28"/>
        </w:rPr>
        <w:t xml:space="preserve">ОТВЕТ НА 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4B8E3195" w14:textId="77777777" w:rsidR="00F76CE1" w:rsidRPr="00F76CE1" w:rsidRDefault="00F76CE1" w:rsidP="00F76CE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E1">
        <w:rPr>
          <w:rFonts w:ascii="Times New Roman" w:hAnsi="Times New Roman" w:cs="Times New Roman"/>
          <w:bCs/>
          <w:sz w:val="28"/>
          <w:szCs w:val="28"/>
        </w:rPr>
        <w:t>Ответ принимается полностью</w:t>
      </w:r>
    </w:p>
    <w:p w14:paraId="0A259D08" w14:textId="664E7AFD" w:rsidR="00F76CE1" w:rsidRPr="00F76CE1" w:rsidRDefault="00F76CE1" w:rsidP="00F76CE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E1">
        <w:rPr>
          <w:rFonts w:ascii="Times New Roman" w:hAnsi="Times New Roman" w:cs="Times New Roman"/>
          <w:bCs/>
          <w:sz w:val="28"/>
          <w:szCs w:val="28"/>
        </w:rPr>
        <w:t>Уточняется, что прошло достаточно времени после последней сдачи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6CE1">
        <w:rPr>
          <w:rFonts w:ascii="Times New Roman" w:hAnsi="Times New Roman" w:cs="Times New Roman"/>
          <w:bCs/>
          <w:sz w:val="28"/>
          <w:szCs w:val="28"/>
        </w:rPr>
        <w:t>крови.</w:t>
      </w:r>
    </w:p>
    <w:p w14:paraId="0A938C9D" w14:textId="77777777" w:rsidR="00F76CE1" w:rsidRPr="00F76CE1" w:rsidRDefault="00F76CE1" w:rsidP="00F76CE1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76CE1">
        <w:rPr>
          <w:rFonts w:ascii="Times New Roman" w:hAnsi="Times New Roman" w:cs="Times New Roman"/>
          <w:bCs/>
          <w:i/>
          <w:iCs/>
          <w:sz w:val="28"/>
          <w:szCs w:val="28"/>
        </w:rPr>
        <w:t>Это зависит от того, прошло ли уже 8 недель после последней сдачи крови.</w:t>
      </w:r>
    </w:p>
    <w:p w14:paraId="5CCEEA84" w14:textId="0D97909D" w:rsidR="00F76CE1" w:rsidRPr="00F76CE1" w:rsidRDefault="00F76CE1" w:rsidP="00F76CE1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76CE1">
        <w:rPr>
          <w:rFonts w:ascii="Times New Roman" w:hAnsi="Times New Roman" w:cs="Times New Roman"/>
          <w:bCs/>
          <w:i/>
          <w:iCs/>
          <w:sz w:val="28"/>
          <w:szCs w:val="28"/>
        </w:rPr>
        <w:t>Она может (сдать кровь), если прошло достаточно времени. Иначе нельзя.</w:t>
      </w:r>
    </w:p>
    <w:p w14:paraId="651CE33B" w14:textId="77777777" w:rsidR="00F76CE1" w:rsidRDefault="00F76CE1" w:rsidP="00F76CE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07B5A1" w14:textId="54E4B5BC" w:rsidR="00F76CE1" w:rsidRPr="00F76CE1" w:rsidRDefault="00F76CE1" w:rsidP="00F76CE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E1">
        <w:rPr>
          <w:rFonts w:ascii="Times New Roman" w:hAnsi="Times New Roman" w:cs="Times New Roman"/>
          <w:bCs/>
          <w:sz w:val="28"/>
          <w:szCs w:val="28"/>
        </w:rPr>
        <w:t>Ответ не принимается</w:t>
      </w:r>
    </w:p>
    <w:p w14:paraId="07CF95A4" w14:textId="20464AE4" w:rsidR="00F76CE1" w:rsidRPr="00F76CE1" w:rsidRDefault="00F76CE1" w:rsidP="00F76CE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E1">
        <w:rPr>
          <w:rFonts w:ascii="Times New Roman" w:hAnsi="Times New Roman" w:cs="Times New Roman"/>
          <w:bCs/>
          <w:sz w:val="28"/>
          <w:szCs w:val="28"/>
        </w:rPr>
        <w:t>Дан неполный или неясный ответ.</w:t>
      </w:r>
    </w:p>
    <w:p w14:paraId="41AC783D" w14:textId="65F2F352" w:rsidR="00F76CE1" w:rsidRPr="00F76CE1" w:rsidRDefault="00F76CE1" w:rsidP="00F76CE1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76CE1">
        <w:rPr>
          <w:rFonts w:ascii="Times New Roman" w:hAnsi="Times New Roman" w:cs="Times New Roman"/>
          <w:bCs/>
          <w:i/>
          <w:iCs/>
          <w:sz w:val="28"/>
          <w:szCs w:val="28"/>
        </w:rPr>
        <w:t>Время.</w:t>
      </w:r>
    </w:p>
    <w:p w14:paraId="22DFEE40" w14:textId="1DE4CCD1" w:rsidR="00F76CE1" w:rsidRPr="00F76CE1" w:rsidRDefault="00F76CE1" w:rsidP="00F76CE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E1">
        <w:rPr>
          <w:rFonts w:ascii="Times New Roman" w:hAnsi="Times New Roman" w:cs="Times New Roman"/>
          <w:bCs/>
          <w:sz w:val="28"/>
          <w:szCs w:val="28"/>
        </w:rPr>
        <w:t>Понимание материала неточное, или ответ неправдоподобный или 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6CE1">
        <w:rPr>
          <w:rFonts w:ascii="Times New Roman" w:hAnsi="Times New Roman" w:cs="Times New Roman"/>
          <w:bCs/>
          <w:sz w:val="28"/>
          <w:szCs w:val="28"/>
        </w:rPr>
        <w:t>по существу.</w:t>
      </w:r>
    </w:p>
    <w:p w14:paraId="3DB3C834" w14:textId="77777777" w:rsidR="00F76CE1" w:rsidRPr="00F76CE1" w:rsidRDefault="00F76CE1" w:rsidP="00F76CE1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76CE1">
        <w:rPr>
          <w:rFonts w:ascii="Times New Roman" w:hAnsi="Times New Roman" w:cs="Times New Roman"/>
          <w:bCs/>
          <w:i/>
          <w:iCs/>
          <w:sz w:val="28"/>
          <w:szCs w:val="28"/>
        </w:rPr>
        <w:t>Если она достаточно взрослая, то может.</w:t>
      </w:r>
    </w:p>
    <w:p w14:paraId="242F05C2" w14:textId="371F0FF4" w:rsidR="00F76CE1" w:rsidRPr="00F76CE1" w:rsidRDefault="00F76CE1" w:rsidP="00F76CE1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76CE1">
        <w:rPr>
          <w:rFonts w:ascii="Times New Roman" w:hAnsi="Times New Roman" w:cs="Times New Roman"/>
          <w:bCs/>
          <w:i/>
          <w:iCs/>
          <w:sz w:val="28"/>
          <w:szCs w:val="28"/>
        </w:rPr>
        <w:t>Может, если не слишком часто сдавала кровь в этом году.</w:t>
      </w:r>
    </w:p>
    <w:p w14:paraId="49BF5C0B" w14:textId="0C989A7C" w:rsidR="0019598F" w:rsidRPr="0019598F" w:rsidRDefault="00F76CE1" w:rsidP="00F76CE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6CE1">
        <w:rPr>
          <w:rFonts w:ascii="Times New Roman" w:hAnsi="Times New Roman" w:cs="Times New Roman"/>
          <w:bCs/>
          <w:sz w:val="28"/>
          <w:szCs w:val="28"/>
        </w:rPr>
        <w:t>Ответ отсутствует.</w:t>
      </w:r>
    </w:p>
    <w:p w14:paraId="6A816AE0" w14:textId="77777777" w:rsidR="0019598F" w:rsidRDefault="0019598F" w:rsidP="005D2FE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ACB187" w14:textId="4D3AF979" w:rsidR="005D2FE5" w:rsidRPr="00386008" w:rsidRDefault="005D2FE5" w:rsidP="005D2FE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86008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386008">
        <w:rPr>
          <w:rFonts w:ascii="Times New Roman" w:hAnsi="Times New Roman" w:cs="Times New Roman"/>
          <w:sz w:val="28"/>
          <w:szCs w:val="28"/>
        </w:rPr>
        <w:t>В тексте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сказано: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«Для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забора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крови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используются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pacing w:val="-1"/>
          <w:sz w:val="28"/>
          <w:szCs w:val="28"/>
        </w:rPr>
        <w:t>стерильные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одноразовые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инструменты…»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008">
        <w:rPr>
          <w:rFonts w:ascii="Times New Roman" w:hAnsi="Times New Roman" w:cs="Times New Roman"/>
          <w:sz w:val="28"/>
          <w:szCs w:val="28"/>
        </w:rPr>
        <w:t>Зачем эта информация включена в объявление?</w:t>
      </w:r>
    </w:p>
    <w:p w14:paraId="4C2348A1" w14:textId="77777777" w:rsidR="005D2FE5" w:rsidRPr="00924CAD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0A6385C" w14:textId="77777777" w:rsidR="005D2FE5" w:rsidRPr="00924CAD" w:rsidRDefault="005D2FE5" w:rsidP="005D2FE5">
      <w:pPr>
        <w:pStyle w:val="a3"/>
        <w:widowControl w:val="0"/>
        <w:numPr>
          <w:ilvl w:val="0"/>
          <w:numId w:val="1"/>
        </w:numPr>
        <w:tabs>
          <w:tab w:val="left" w:pos="1077"/>
          <w:tab w:val="left" w:pos="107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924CAD">
        <w:rPr>
          <w:sz w:val="28"/>
          <w:szCs w:val="28"/>
        </w:rPr>
        <w:t>Чтобы заверить вас, что донорство</w:t>
      </w:r>
      <w:r w:rsidRPr="00924CAD">
        <w:rPr>
          <w:spacing w:val="-6"/>
          <w:sz w:val="28"/>
          <w:szCs w:val="28"/>
        </w:rPr>
        <w:t xml:space="preserve"> </w:t>
      </w:r>
      <w:r w:rsidRPr="00924CAD">
        <w:rPr>
          <w:sz w:val="28"/>
          <w:szCs w:val="28"/>
        </w:rPr>
        <w:t>безопасно.</w:t>
      </w:r>
    </w:p>
    <w:p w14:paraId="03CCDC2B" w14:textId="77777777" w:rsidR="005D2FE5" w:rsidRDefault="005D2FE5" w:rsidP="005D2FE5">
      <w:pPr>
        <w:pStyle w:val="a3"/>
        <w:widowControl w:val="0"/>
        <w:numPr>
          <w:ilvl w:val="0"/>
          <w:numId w:val="1"/>
        </w:numPr>
        <w:tabs>
          <w:tab w:val="left" w:pos="1077"/>
          <w:tab w:val="left" w:pos="107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924CAD">
        <w:rPr>
          <w:sz w:val="28"/>
          <w:szCs w:val="28"/>
        </w:rPr>
        <w:t xml:space="preserve">Чтобы подчеркнуть, что донорство играет </w:t>
      </w:r>
      <w:r>
        <w:rPr>
          <w:sz w:val="28"/>
          <w:szCs w:val="28"/>
        </w:rPr>
        <w:t>с</w:t>
      </w:r>
      <w:r w:rsidRPr="00924CAD">
        <w:rPr>
          <w:sz w:val="28"/>
          <w:szCs w:val="28"/>
        </w:rPr>
        <w:t xml:space="preserve">ущественную роль. </w:t>
      </w:r>
    </w:p>
    <w:p w14:paraId="652720AE" w14:textId="77777777" w:rsidR="005D2FE5" w:rsidRDefault="005D2FE5" w:rsidP="005D2FE5">
      <w:pPr>
        <w:pStyle w:val="a3"/>
        <w:widowControl w:val="0"/>
        <w:numPr>
          <w:ilvl w:val="0"/>
          <w:numId w:val="1"/>
        </w:numPr>
        <w:tabs>
          <w:tab w:val="left" w:pos="1077"/>
          <w:tab w:val="left" w:pos="107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924CAD">
        <w:rPr>
          <w:sz w:val="28"/>
          <w:szCs w:val="28"/>
        </w:rPr>
        <w:tab/>
        <w:t>Чтобы объяснить, как будет использоваться сданная</w:t>
      </w:r>
      <w:r w:rsidRPr="00924CAD">
        <w:rPr>
          <w:spacing w:val="-18"/>
          <w:sz w:val="28"/>
          <w:szCs w:val="28"/>
        </w:rPr>
        <w:t xml:space="preserve"> </w:t>
      </w:r>
      <w:r>
        <w:rPr>
          <w:spacing w:val="-18"/>
          <w:sz w:val="28"/>
          <w:szCs w:val="28"/>
        </w:rPr>
        <w:t>к</w:t>
      </w:r>
      <w:r w:rsidRPr="00924CAD">
        <w:rPr>
          <w:sz w:val="28"/>
          <w:szCs w:val="28"/>
        </w:rPr>
        <w:t>ровь.</w:t>
      </w:r>
    </w:p>
    <w:p w14:paraId="291DAE5A" w14:textId="77777777" w:rsidR="005D2FE5" w:rsidRPr="00386008" w:rsidRDefault="005D2FE5" w:rsidP="005D2FE5">
      <w:pPr>
        <w:pStyle w:val="a3"/>
        <w:widowControl w:val="0"/>
        <w:numPr>
          <w:ilvl w:val="0"/>
          <w:numId w:val="1"/>
        </w:numPr>
        <w:tabs>
          <w:tab w:val="left" w:pos="1077"/>
          <w:tab w:val="left" w:pos="1078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386008">
        <w:rPr>
          <w:sz w:val="28"/>
          <w:szCs w:val="28"/>
        </w:rPr>
        <w:t>Чтобы дать подробности анализов и</w:t>
      </w:r>
      <w:r w:rsidRPr="00386008">
        <w:rPr>
          <w:spacing w:val="-7"/>
          <w:sz w:val="28"/>
          <w:szCs w:val="28"/>
        </w:rPr>
        <w:t xml:space="preserve"> </w:t>
      </w:r>
      <w:r w:rsidRPr="00386008">
        <w:rPr>
          <w:sz w:val="28"/>
          <w:szCs w:val="28"/>
        </w:rPr>
        <w:t>обследований.</w:t>
      </w:r>
    </w:p>
    <w:p w14:paraId="72B685F0" w14:textId="405C0142" w:rsidR="005D2FE5" w:rsidRDefault="005D2FE5" w:rsidP="005D2FE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52364DD" w14:textId="69866D88" w:rsidR="008D3FA7" w:rsidRPr="005D2FE5" w:rsidRDefault="008D3FA7" w:rsidP="008D3FA7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5D2FE5">
        <w:rPr>
          <w:rFonts w:ascii="Times New Roman" w:hAnsi="Times New Roman" w:cs="Times New Roman"/>
          <w:b/>
          <w:bCs/>
          <w:sz w:val="28"/>
          <w:szCs w:val="28"/>
        </w:rPr>
        <w:t xml:space="preserve">ОТВЕТ НА 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1278A5B0" w14:textId="77777777" w:rsidR="005560C1" w:rsidRPr="005560C1" w:rsidRDefault="005560C1" w:rsidP="005560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560C1">
        <w:rPr>
          <w:rFonts w:ascii="Times New Roman" w:hAnsi="Times New Roman" w:cs="Times New Roman"/>
          <w:sz w:val="28"/>
          <w:szCs w:val="28"/>
        </w:rPr>
        <w:t>Ответ принимается полностью</w:t>
      </w:r>
    </w:p>
    <w:p w14:paraId="39791C9E" w14:textId="2930054C" w:rsidR="005560C1" w:rsidRPr="005560C1" w:rsidRDefault="005560C1" w:rsidP="005560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560C1">
        <w:rPr>
          <w:rFonts w:ascii="Times New Roman" w:hAnsi="Times New Roman" w:cs="Times New Roman"/>
          <w:sz w:val="28"/>
          <w:szCs w:val="28"/>
        </w:rPr>
        <w:t>А. Чтобы заверить вас, что донорство безопасно.</w:t>
      </w:r>
    </w:p>
    <w:p w14:paraId="1153A3F8" w14:textId="77777777" w:rsidR="005560C1" w:rsidRDefault="005560C1" w:rsidP="005560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64B9E68" w14:textId="32480E26" w:rsidR="005560C1" w:rsidRPr="005560C1" w:rsidRDefault="005560C1" w:rsidP="005560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560C1">
        <w:rPr>
          <w:rFonts w:ascii="Times New Roman" w:hAnsi="Times New Roman" w:cs="Times New Roman"/>
          <w:sz w:val="28"/>
          <w:szCs w:val="28"/>
        </w:rPr>
        <w:t>Ответ не принимается</w:t>
      </w:r>
    </w:p>
    <w:p w14:paraId="4E08E0C9" w14:textId="6B144B8E" w:rsidR="005560C1" w:rsidRPr="005560C1" w:rsidRDefault="005560C1" w:rsidP="005560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560C1">
        <w:rPr>
          <w:rFonts w:ascii="Times New Roman" w:hAnsi="Times New Roman" w:cs="Times New Roman"/>
          <w:sz w:val="28"/>
          <w:szCs w:val="28"/>
        </w:rPr>
        <w:t>Другие ответы.</w:t>
      </w:r>
    </w:p>
    <w:p w14:paraId="24A911FA" w14:textId="1B0EFB37" w:rsidR="008D3FA7" w:rsidRDefault="005560C1" w:rsidP="005560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560C1">
        <w:rPr>
          <w:rFonts w:ascii="Times New Roman" w:hAnsi="Times New Roman" w:cs="Times New Roman"/>
          <w:sz w:val="28"/>
          <w:szCs w:val="28"/>
        </w:rPr>
        <w:t>Ответ отсутствует.</w:t>
      </w:r>
    </w:p>
    <w:p w14:paraId="4B1C13C3" w14:textId="0F2EEEF8" w:rsidR="00062BE0" w:rsidRDefault="00062BE0" w:rsidP="005D2FE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F3D40D2" w14:textId="77777777" w:rsidR="005D2FE5" w:rsidRPr="00924CAD" w:rsidRDefault="005D2FE5" w:rsidP="005D2FE5">
      <w:pPr>
        <w:tabs>
          <w:tab w:val="left" w:pos="896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Задание 5. </w:t>
      </w:r>
      <w:r w:rsidRPr="00924CAD">
        <w:rPr>
          <w:sz w:val="28"/>
          <w:szCs w:val="28"/>
        </w:rPr>
        <w:t>Исходя из объявления, позволят ли перечисленным в таблице людям сдать кровь?</w:t>
      </w:r>
      <w:r>
        <w:rPr>
          <w:sz w:val="28"/>
          <w:szCs w:val="28"/>
        </w:rPr>
        <w:t xml:space="preserve"> </w:t>
      </w:r>
      <w:r w:rsidRPr="00924CAD">
        <w:rPr>
          <w:sz w:val="28"/>
          <w:szCs w:val="28"/>
        </w:rPr>
        <w:t>Обведите «Да» или «Нет» для каждого случая.</w:t>
      </w: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4264"/>
      </w:tblGrid>
      <w:tr w:rsidR="005D2FE5" w:rsidRPr="00924CAD" w14:paraId="7CCAF4DA" w14:textId="77777777" w:rsidTr="0084041B">
        <w:trPr>
          <w:trHeight w:val="491"/>
        </w:trPr>
        <w:tc>
          <w:tcPr>
            <w:tcW w:w="4158" w:type="dxa"/>
            <w:tcBorders>
              <w:right w:val="single" w:sz="6" w:space="0" w:color="000000"/>
            </w:tcBorders>
          </w:tcPr>
          <w:p w14:paraId="4BECA336" w14:textId="77777777" w:rsidR="005D2FE5" w:rsidRPr="00924CAD" w:rsidRDefault="005D2FE5" w:rsidP="0084041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Личные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данные</w:t>
            </w:r>
            <w:proofErr w:type="spellEnd"/>
          </w:p>
        </w:tc>
        <w:tc>
          <w:tcPr>
            <w:tcW w:w="4264" w:type="dxa"/>
            <w:tcBorders>
              <w:left w:val="single" w:sz="6" w:space="0" w:color="000000"/>
            </w:tcBorders>
          </w:tcPr>
          <w:p w14:paraId="503E302C" w14:textId="77777777" w:rsidR="005D2FE5" w:rsidRPr="00924CAD" w:rsidRDefault="005D2FE5" w:rsidP="0084041B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Позволят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ли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сдать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кровь</w:t>
            </w:r>
            <w:proofErr w:type="spellEnd"/>
            <w:r w:rsidRPr="00924CAD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5D2FE5" w:rsidRPr="00924CAD" w14:paraId="224840B0" w14:textId="77777777" w:rsidTr="0084041B">
        <w:trPr>
          <w:trHeight w:val="726"/>
        </w:trPr>
        <w:tc>
          <w:tcPr>
            <w:tcW w:w="4158" w:type="dxa"/>
            <w:tcBorders>
              <w:right w:val="single" w:sz="6" w:space="0" w:color="000000"/>
            </w:tcBorders>
          </w:tcPr>
          <w:p w14:paraId="11204C7B" w14:textId="77777777" w:rsidR="005D2FE5" w:rsidRPr="00566F96" w:rsidRDefault="005D2FE5" w:rsidP="008404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6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Пятнадцатилетний юноша, никогда не сдававший кровь ранее.</w:t>
            </w:r>
          </w:p>
        </w:tc>
        <w:tc>
          <w:tcPr>
            <w:tcW w:w="4264" w:type="dxa"/>
            <w:tcBorders>
              <w:left w:val="single" w:sz="6" w:space="0" w:color="000000"/>
            </w:tcBorders>
          </w:tcPr>
          <w:p w14:paraId="1F22B2C6" w14:textId="77777777" w:rsidR="005D2FE5" w:rsidRPr="00566F96" w:rsidRDefault="005D2FE5" w:rsidP="008404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131103A" w14:textId="77777777" w:rsidR="005D2FE5" w:rsidRPr="00924CAD" w:rsidRDefault="005D2FE5" w:rsidP="0084041B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</w:p>
        </w:tc>
      </w:tr>
      <w:tr w:rsidR="005D2FE5" w:rsidRPr="00924CAD" w14:paraId="53B3D2C5" w14:textId="77777777" w:rsidTr="0084041B">
        <w:trPr>
          <w:trHeight w:val="727"/>
        </w:trPr>
        <w:tc>
          <w:tcPr>
            <w:tcW w:w="4158" w:type="dxa"/>
            <w:tcBorders>
              <w:right w:val="single" w:sz="6" w:space="0" w:color="000000"/>
            </w:tcBorders>
          </w:tcPr>
          <w:p w14:paraId="48E65B95" w14:textId="77777777" w:rsidR="005D2FE5" w:rsidRPr="00566F96" w:rsidRDefault="005D2FE5" w:rsidP="008404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6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Тридцатилетний мужчина, сдавший кровь шесть недель назад.</w:t>
            </w:r>
          </w:p>
        </w:tc>
        <w:tc>
          <w:tcPr>
            <w:tcW w:w="4264" w:type="dxa"/>
            <w:tcBorders>
              <w:left w:val="single" w:sz="6" w:space="0" w:color="000000"/>
            </w:tcBorders>
          </w:tcPr>
          <w:p w14:paraId="48542D15" w14:textId="77777777" w:rsidR="005D2FE5" w:rsidRPr="00566F96" w:rsidRDefault="005D2FE5" w:rsidP="008404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6052632E" w14:textId="77777777" w:rsidR="005D2FE5" w:rsidRPr="00924CAD" w:rsidRDefault="005D2FE5" w:rsidP="0084041B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</w:p>
        </w:tc>
      </w:tr>
      <w:tr w:rsidR="005D2FE5" w:rsidRPr="00924CAD" w14:paraId="0D3F5BDF" w14:textId="77777777" w:rsidTr="0084041B">
        <w:trPr>
          <w:trHeight w:val="746"/>
        </w:trPr>
        <w:tc>
          <w:tcPr>
            <w:tcW w:w="4158" w:type="dxa"/>
            <w:tcBorders>
              <w:right w:val="single" w:sz="6" w:space="0" w:color="000000"/>
            </w:tcBorders>
          </w:tcPr>
          <w:p w14:paraId="34A9C175" w14:textId="77777777" w:rsidR="005D2FE5" w:rsidRPr="00566F96" w:rsidRDefault="005D2FE5" w:rsidP="008404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6F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Двадцатилетняя женщина, сдававшая кровь год назад.</w:t>
            </w:r>
          </w:p>
        </w:tc>
        <w:tc>
          <w:tcPr>
            <w:tcW w:w="4264" w:type="dxa"/>
            <w:tcBorders>
              <w:left w:val="single" w:sz="6" w:space="0" w:color="000000"/>
            </w:tcBorders>
          </w:tcPr>
          <w:p w14:paraId="6F6F82F0" w14:textId="77777777" w:rsidR="005D2FE5" w:rsidRPr="00566F96" w:rsidRDefault="005D2FE5" w:rsidP="0084041B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3FF1E6F" w14:textId="77777777" w:rsidR="005D2FE5" w:rsidRPr="00924CAD" w:rsidRDefault="005D2FE5" w:rsidP="0084041B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spellEnd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924C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proofErr w:type="spellEnd"/>
          </w:p>
        </w:tc>
      </w:tr>
    </w:tbl>
    <w:p w14:paraId="52B441CB" w14:textId="77777777" w:rsidR="005D2FE5" w:rsidRDefault="005D2FE5" w:rsidP="005D2FE5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AC2B76B" w14:textId="4D624771" w:rsidR="00D41B03" w:rsidRPr="00421A0A" w:rsidRDefault="00D41B03" w:rsidP="00D41B0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421A0A">
        <w:rPr>
          <w:rFonts w:ascii="Times New Roman" w:hAnsi="Times New Roman" w:cs="Times New Roman"/>
          <w:b/>
          <w:bCs/>
          <w:sz w:val="28"/>
          <w:szCs w:val="28"/>
        </w:rPr>
        <w:t xml:space="preserve">ОТВЕТ НА ЗАДАНИЕ </w:t>
      </w:r>
      <w:r w:rsidRPr="00421A0A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171C30E2" w14:textId="77777777" w:rsidR="00421A0A" w:rsidRPr="00421A0A" w:rsidRDefault="00421A0A" w:rsidP="00421A0A">
      <w:pPr>
        <w:rPr>
          <w:sz w:val="28"/>
          <w:szCs w:val="28"/>
        </w:rPr>
      </w:pPr>
      <w:r w:rsidRPr="00421A0A">
        <w:rPr>
          <w:sz w:val="28"/>
          <w:szCs w:val="28"/>
        </w:rPr>
        <w:t>Ответ принимается полностью</w:t>
      </w:r>
    </w:p>
    <w:p w14:paraId="2F8C1A15" w14:textId="0C1ADDB5" w:rsidR="00421A0A" w:rsidRPr="00421A0A" w:rsidRDefault="00421A0A" w:rsidP="00421A0A">
      <w:pPr>
        <w:rPr>
          <w:sz w:val="28"/>
          <w:szCs w:val="28"/>
        </w:rPr>
      </w:pPr>
      <w:r w:rsidRPr="00421A0A">
        <w:rPr>
          <w:sz w:val="28"/>
          <w:szCs w:val="28"/>
        </w:rPr>
        <w:t>Все три верных ответа</w:t>
      </w:r>
      <w:proofErr w:type="gramStart"/>
      <w:r w:rsidRPr="00421A0A">
        <w:rPr>
          <w:sz w:val="28"/>
          <w:szCs w:val="28"/>
        </w:rPr>
        <w:t>: Нет</w:t>
      </w:r>
      <w:proofErr w:type="gramEnd"/>
      <w:r w:rsidRPr="00421A0A">
        <w:rPr>
          <w:sz w:val="28"/>
          <w:szCs w:val="28"/>
        </w:rPr>
        <w:t>, Нет, Да в указанной последовательности.</w:t>
      </w:r>
    </w:p>
    <w:p w14:paraId="1A1A40E0" w14:textId="77777777" w:rsidR="00421A0A" w:rsidRDefault="00421A0A" w:rsidP="00421A0A">
      <w:pPr>
        <w:rPr>
          <w:sz w:val="28"/>
          <w:szCs w:val="28"/>
        </w:rPr>
      </w:pPr>
    </w:p>
    <w:p w14:paraId="2CD15226" w14:textId="7DB81568" w:rsidR="00421A0A" w:rsidRPr="00421A0A" w:rsidRDefault="00421A0A" w:rsidP="00421A0A">
      <w:pPr>
        <w:rPr>
          <w:sz w:val="28"/>
          <w:szCs w:val="28"/>
        </w:rPr>
      </w:pPr>
      <w:r w:rsidRPr="00421A0A">
        <w:rPr>
          <w:sz w:val="28"/>
          <w:szCs w:val="28"/>
        </w:rPr>
        <w:t>Ответ не принимается</w:t>
      </w:r>
    </w:p>
    <w:p w14:paraId="75495052" w14:textId="7C37A238" w:rsidR="00421A0A" w:rsidRPr="00421A0A" w:rsidRDefault="00421A0A" w:rsidP="00421A0A">
      <w:pPr>
        <w:rPr>
          <w:sz w:val="28"/>
          <w:szCs w:val="28"/>
        </w:rPr>
      </w:pPr>
      <w:r w:rsidRPr="00421A0A">
        <w:rPr>
          <w:sz w:val="28"/>
          <w:szCs w:val="28"/>
        </w:rPr>
        <w:t>Другие ответы.</w:t>
      </w:r>
    </w:p>
    <w:p w14:paraId="684CE308" w14:textId="7D573E2B" w:rsidR="005D2FE5" w:rsidRPr="00421A0A" w:rsidRDefault="00421A0A" w:rsidP="00421A0A">
      <w:pPr>
        <w:rPr>
          <w:sz w:val="28"/>
          <w:szCs w:val="28"/>
        </w:rPr>
      </w:pPr>
      <w:r w:rsidRPr="00421A0A">
        <w:rPr>
          <w:sz w:val="28"/>
          <w:szCs w:val="28"/>
        </w:rPr>
        <w:t>Ответ отсутствует.</w:t>
      </w:r>
    </w:p>
    <w:p w14:paraId="1CBB9098" w14:textId="77777777" w:rsidR="00F21667" w:rsidRPr="00421A0A" w:rsidRDefault="00F21667">
      <w:pPr>
        <w:rPr>
          <w:sz w:val="28"/>
          <w:szCs w:val="28"/>
        </w:rPr>
      </w:pPr>
    </w:p>
    <w:sectPr w:rsidR="00F21667" w:rsidRPr="00421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A44CB"/>
    <w:multiLevelType w:val="hybridMultilevel"/>
    <w:tmpl w:val="A5541580"/>
    <w:lvl w:ilvl="0" w:tplc="268C4408">
      <w:numFmt w:val="bullet"/>
      <w:lvlText w:val="–"/>
      <w:lvlJc w:val="left"/>
      <w:pPr>
        <w:ind w:left="1438" w:hanging="219"/>
      </w:pPr>
      <w:rPr>
        <w:rFonts w:ascii="Arial" w:eastAsia="Arial" w:hAnsi="Arial" w:cs="Arial" w:hint="default"/>
        <w:w w:val="99"/>
        <w:sz w:val="26"/>
        <w:szCs w:val="26"/>
        <w:lang w:val="ru-RU" w:eastAsia="ru-RU" w:bidi="ru-RU"/>
      </w:rPr>
    </w:lvl>
    <w:lvl w:ilvl="1" w:tplc="62F4AE96">
      <w:numFmt w:val="bullet"/>
      <w:lvlText w:val="•"/>
      <w:lvlJc w:val="left"/>
      <w:pPr>
        <w:ind w:left="2282" w:hanging="219"/>
      </w:pPr>
      <w:rPr>
        <w:rFonts w:hint="default"/>
        <w:lang w:val="ru-RU" w:eastAsia="ru-RU" w:bidi="ru-RU"/>
      </w:rPr>
    </w:lvl>
    <w:lvl w:ilvl="2" w:tplc="3EDC0556">
      <w:numFmt w:val="bullet"/>
      <w:lvlText w:val="•"/>
      <w:lvlJc w:val="left"/>
      <w:pPr>
        <w:ind w:left="3125" w:hanging="219"/>
      </w:pPr>
      <w:rPr>
        <w:rFonts w:hint="default"/>
        <w:lang w:val="ru-RU" w:eastAsia="ru-RU" w:bidi="ru-RU"/>
      </w:rPr>
    </w:lvl>
    <w:lvl w:ilvl="3" w:tplc="063CA146">
      <w:numFmt w:val="bullet"/>
      <w:lvlText w:val="•"/>
      <w:lvlJc w:val="left"/>
      <w:pPr>
        <w:ind w:left="3967" w:hanging="219"/>
      </w:pPr>
      <w:rPr>
        <w:rFonts w:hint="default"/>
        <w:lang w:val="ru-RU" w:eastAsia="ru-RU" w:bidi="ru-RU"/>
      </w:rPr>
    </w:lvl>
    <w:lvl w:ilvl="4" w:tplc="7DEC6B20">
      <w:numFmt w:val="bullet"/>
      <w:lvlText w:val="•"/>
      <w:lvlJc w:val="left"/>
      <w:pPr>
        <w:ind w:left="4810" w:hanging="219"/>
      </w:pPr>
      <w:rPr>
        <w:rFonts w:hint="default"/>
        <w:lang w:val="ru-RU" w:eastAsia="ru-RU" w:bidi="ru-RU"/>
      </w:rPr>
    </w:lvl>
    <w:lvl w:ilvl="5" w:tplc="400A3FFC">
      <w:numFmt w:val="bullet"/>
      <w:lvlText w:val="•"/>
      <w:lvlJc w:val="left"/>
      <w:pPr>
        <w:ind w:left="5653" w:hanging="219"/>
      </w:pPr>
      <w:rPr>
        <w:rFonts w:hint="default"/>
        <w:lang w:val="ru-RU" w:eastAsia="ru-RU" w:bidi="ru-RU"/>
      </w:rPr>
    </w:lvl>
    <w:lvl w:ilvl="6" w:tplc="F3A22C62">
      <w:numFmt w:val="bullet"/>
      <w:lvlText w:val="•"/>
      <w:lvlJc w:val="left"/>
      <w:pPr>
        <w:ind w:left="6495" w:hanging="219"/>
      </w:pPr>
      <w:rPr>
        <w:rFonts w:hint="default"/>
        <w:lang w:val="ru-RU" w:eastAsia="ru-RU" w:bidi="ru-RU"/>
      </w:rPr>
    </w:lvl>
    <w:lvl w:ilvl="7" w:tplc="12722326">
      <w:numFmt w:val="bullet"/>
      <w:lvlText w:val="•"/>
      <w:lvlJc w:val="left"/>
      <w:pPr>
        <w:ind w:left="7338" w:hanging="219"/>
      </w:pPr>
      <w:rPr>
        <w:rFonts w:hint="default"/>
        <w:lang w:val="ru-RU" w:eastAsia="ru-RU" w:bidi="ru-RU"/>
      </w:rPr>
    </w:lvl>
    <w:lvl w:ilvl="8" w:tplc="BC2ECF6E">
      <w:numFmt w:val="bullet"/>
      <w:lvlText w:val="•"/>
      <w:lvlJc w:val="left"/>
      <w:pPr>
        <w:ind w:left="8181" w:hanging="219"/>
      </w:pPr>
      <w:rPr>
        <w:rFonts w:hint="default"/>
        <w:lang w:val="ru-RU" w:eastAsia="ru-RU" w:bidi="ru-RU"/>
      </w:rPr>
    </w:lvl>
  </w:abstractNum>
  <w:abstractNum w:abstractNumId="1" w15:restartNumberingAfterBreak="0">
    <w:nsid w:val="18355F31"/>
    <w:multiLevelType w:val="hybridMultilevel"/>
    <w:tmpl w:val="C2BC5100"/>
    <w:lvl w:ilvl="0" w:tplc="C4A8DA7A">
      <w:start w:val="1"/>
      <w:numFmt w:val="upperLetter"/>
      <w:lvlText w:val="%1"/>
      <w:lvlJc w:val="left"/>
      <w:pPr>
        <w:ind w:left="718" w:hanging="36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2FF2B4E6">
      <w:numFmt w:val="bullet"/>
      <w:lvlText w:val="•"/>
      <w:lvlJc w:val="left"/>
      <w:pPr>
        <w:ind w:left="1634" w:hanging="360"/>
      </w:pPr>
      <w:rPr>
        <w:rFonts w:hint="default"/>
        <w:lang w:val="ru-RU" w:eastAsia="ru-RU" w:bidi="ru-RU"/>
      </w:rPr>
    </w:lvl>
    <w:lvl w:ilvl="2" w:tplc="85021BB2">
      <w:numFmt w:val="bullet"/>
      <w:lvlText w:val="•"/>
      <w:lvlJc w:val="left"/>
      <w:pPr>
        <w:ind w:left="2549" w:hanging="360"/>
      </w:pPr>
      <w:rPr>
        <w:rFonts w:hint="default"/>
        <w:lang w:val="ru-RU" w:eastAsia="ru-RU" w:bidi="ru-RU"/>
      </w:rPr>
    </w:lvl>
    <w:lvl w:ilvl="3" w:tplc="F8BE3726">
      <w:numFmt w:val="bullet"/>
      <w:lvlText w:val="•"/>
      <w:lvlJc w:val="left"/>
      <w:pPr>
        <w:ind w:left="3463" w:hanging="360"/>
      </w:pPr>
      <w:rPr>
        <w:rFonts w:hint="default"/>
        <w:lang w:val="ru-RU" w:eastAsia="ru-RU" w:bidi="ru-RU"/>
      </w:rPr>
    </w:lvl>
    <w:lvl w:ilvl="4" w:tplc="038A1E54">
      <w:numFmt w:val="bullet"/>
      <w:lvlText w:val="•"/>
      <w:lvlJc w:val="left"/>
      <w:pPr>
        <w:ind w:left="4378" w:hanging="360"/>
      </w:pPr>
      <w:rPr>
        <w:rFonts w:hint="default"/>
        <w:lang w:val="ru-RU" w:eastAsia="ru-RU" w:bidi="ru-RU"/>
      </w:rPr>
    </w:lvl>
    <w:lvl w:ilvl="5" w:tplc="F3209E50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6" w:tplc="0B04E384">
      <w:numFmt w:val="bullet"/>
      <w:lvlText w:val="•"/>
      <w:lvlJc w:val="left"/>
      <w:pPr>
        <w:ind w:left="6207" w:hanging="360"/>
      </w:pPr>
      <w:rPr>
        <w:rFonts w:hint="default"/>
        <w:lang w:val="ru-RU" w:eastAsia="ru-RU" w:bidi="ru-RU"/>
      </w:rPr>
    </w:lvl>
    <w:lvl w:ilvl="7" w:tplc="D1FE973C">
      <w:numFmt w:val="bullet"/>
      <w:lvlText w:val="•"/>
      <w:lvlJc w:val="left"/>
      <w:pPr>
        <w:ind w:left="7122" w:hanging="360"/>
      </w:pPr>
      <w:rPr>
        <w:rFonts w:hint="default"/>
        <w:lang w:val="ru-RU" w:eastAsia="ru-RU" w:bidi="ru-RU"/>
      </w:rPr>
    </w:lvl>
    <w:lvl w:ilvl="8" w:tplc="42CAC3FC">
      <w:numFmt w:val="bullet"/>
      <w:lvlText w:val="•"/>
      <w:lvlJc w:val="left"/>
      <w:pPr>
        <w:ind w:left="8037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28092096"/>
    <w:multiLevelType w:val="hybridMultilevel"/>
    <w:tmpl w:val="19985BA6"/>
    <w:lvl w:ilvl="0" w:tplc="752455E0">
      <w:start w:val="1"/>
      <w:numFmt w:val="upperLetter"/>
      <w:lvlText w:val="%1"/>
      <w:lvlJc w:val="left"/>
      <w:pPr>
        <w:ind w:left="718" w:hanging="360"/>
      </w:pPr>
      <w:rPr>
        <w:rFonts w:ascii="Times New Roman" w:eastAsia="Arial" w:hAnsi="Times New Roman" w:cs="Times New Roman" w:hint="default"/>
        <w:w w:val="100"/>
        <w:sz w:val="28"/>
        <w:szCs w:val="28"/>
        <w:lang w:val="ru-RU" w:eastAsia="ru-RU" w:bidi="ru-RU"/>
      </w:rPr>
    </w:lvl>
    <w:lvl w:ilvl="1" w:tplc="B2C858A0">
      <w:numFmt w:val="bullet"/>
      <w:lvlText w:val="•"/>
      <w:lvlJc w:val="left"/>
      <w:pPr>
        <w:ind w:left="1634" w:hanging="360"/>
      </w:pPr>
      <w:rPr>
        <w:rFonts w:hint="default"/>
        <w:lang w:val="ru-RU" w:eastAsia="ru-RU" w:bidi="ru-RU"/>
      </w:rPr>
    </w:lvl>
    <w:lvl w:ilvl="2" w:tplc="7052996C">
      <w:numFmt w:val="bullet"/>
      <w:lvlText w:val="•"/>
      <w:lvlJc w:val="left"/>
      <w:pPr>
        <w:ind w:left="2549" w:hanging="360"/>
      </w:pPr>
      <w:rPr>
        <w:rFonts w:hint="default"/>
        <w:lang w:val="ru-RU" w:eastAsia="ru-RU" w:bidi="ru-RU"/>
      </w:rPr>
    </w:lvl>
    <w:lvl w:ilvl="3" w:tplc="50F4F6EC">
      <w:numFmt w:val="bullet"/>
      <w:lvlText w:val="•"/>
      <w:lvlJc w:val="left"/>
      <w:pPr>
        <w:ind w:left="3463" w:hanging="360"/>
      </w:pPr>
      <w:rPr>
        <w:rFonts w:hint="default"/>
        <w:lang w:val="ru-RU" w:eastAsia="ru-RU" w:bidi="ru-RU"/>
      </w:rPr>
    </w:lvl>
    <w:lvl w:ilvl="4" w:tplc="83E20778">
      <w:numFmt w:val="bullet"/>
      <w:lvlText w:val="•"/>
      <w:lvlJc w:val="left"/>
      <w:pPr>
        <w:ind w:left="4378" w:hanging="360"/>
      </w:pPr>
      <w:rPr>
        <w:rFonts w:hint="default"/>
        <w:lang w:val="ru-RU" w:eastAsia="ru-RU" w:bidi="ru-RU"/>
      </w:rPr>
    </w:lvl>
    <w:lvl w:ilvl="5" w:tplc="EF007A5E">
      <w:numFmt w:val="bullet"/>
      <w:lvlText w:val="•"/>
      <w:lvlJc w:val="left"/>
      <w:pPr>
        <w:ind w:left="5293" w:hanging="360"/>
      </w:pPr>
      <w:rPr>
        <w:rFonts w:hint="default"/>
        <w:lang w:val="ru-RU" w:eastAsia="ru-RU" w:bidi="ru-RU"/>
      </w:rPr>
    </w:lvl>
    <w:lvl w:ilvl="6" w:tplc="EB6C1C54">
      <w:numFmt w:val="bullet"/>
      <w:lvlText w:val="•"/>
      <w:lvlJc w:val="left"/>
      <w:pPr>
        <w:ind w:left="6207" w:hanging="360"/>
      </w:pPr>
      <w:rPr>
        <w:rFonts w:hint="default"/>
        <w:lang w:val="ru-RU" w:eastAsia="ru-RU" w:bidi="ru-RU"/>
      </w:rPr>
    </w:lvl>
    <w:lvl w:ilvl="7" w:tplc="1F1A9712">
      <w:numFmt w:val="bullet"/>
      <w:lvlText w:val="•"/>
      <w:lvlJc w:val="left"/>
      <w:pPr>
        <w:ind w:left="7122" w:hanging="360"/>
      </w:pPr>
      <w:rPr>
        <w:rFonts w:hint="default"/>
        <w:lang w:val="ru-RU" w:eastAsia="ru-RU" w:bidi="ru-RU"/>
      </w:rPr>
    </w:lvl>
    <w:lvl w:ilvl="8" w:tplc="1722E58E">
      <w:numFmt w:val="bullet"/>
      <w:lvlText w:val="•"/>
      <w:lvlJc w:val="left"/>
      <w:pPr>
        <w:ind w:left="8037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346D65D3"/>
    <w:multiLevelType w:val="hybridMultilevel"/>
    <w:tmpl w:val="D9227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9767E"/>
    <w:multiLevelType w:val="hybridMultilevel"/>
    <w:tmpl w:val="E35A9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D24F9"/>
    <w:multiLevelType w:val="hybridMultilevel"/>
    <w:tmpl w:val="19483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0A7D2C"/>
    <w:multiLevelType w:val="hybridMultilevel"/>
    <w:tmpl w:val="B9E65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458"/>
    <w:rsid w:val="00062BE0"/>
    <w:rsid w:val="0019598F"/>
    <w:rsid w:val="001B5EE1"/>
    <w:rsid w:val="00317672"/>
    <w:rsid w:val="00421A0A"/>
    <w:rsid w:val="005560C1"/>
    <w:rsid w:val="005D2FE5"/>
    <w:rsid w:val="008D3FA7"/>
    <w:rsid w:val="009E1862"/>
    <w:rsid w:val="00A63458"/>
    <w:rsid w:val="00C609FF"/>
    <w:rsid w:val="00D41B03"/>
    <w:rsid w:val="00F21667"/>
    <w:rsid w:val="00F7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E42AD"/>
  <w15:chartTrackingRefBased/>
  <w15:docId w15:val="{229F919D-2762-49FF-A8A1-992D37E7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FE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D2FE5"/>
    <w:pPr>
      <w:keepNext/>
      <w:jc w:val="center"/>
      <w:outlineLvl w:val="0"/>
    </w:pPr>
    <w:rPr>
      <w:rFonts w:eastAsiaTheme="majorEastAsia" w:cstheme="majorBidi"/>
      <w:lang w:val="en-US"/>
    </w:rPr>
  </w:style>
  <w:style w:type="paragraph" w:styleId="3">
    <w:name w:val="heading 3"/>
    <w:basedOn w:val="a"/>
    <w:next w:val="a"/>
    <w:link w:val="30"/>
    <w:uiPriority w:val="1"/>
    <w:qFormat/>
    <w:rsid w:val="005D2FE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link w:val="50"/>
    <w:uiPriority w:val="1"/>
    <w:qFormat/>
    <w:rsid w:val="005D2FE5"/>
    <w:pPr>
      <w:widowControl w:val="0"/>
      <w:autoSpaceDE w:val="0"/>
      <w:autoSpaceDN w:val="0"/>
      <w:ind w:left="4462"/>
      <w:outlineLvl w:val="4"/>
    </w:pPr>
    <w:rPr>
      <w:rFonts w:ascii="Arial" w:eastAsia="Arial" w:hAnsi="Arial" w:cs="Arial"/>
      <w:sz w:val="26"/>
      <w:szCs w:val="26"/>
      <w:lang w:bidi="ru-RU"/>
    </w:rPr>
  </w:style>
  <w:style w:type="paragraph" w:styleId="7">
    <w:name w:val="heading 7"/>
    <w:basedOn w:val="a"/>
    <w:link w:val="70"/>
    <w:uiPriority w:val="1"/>
    <w:qFormat/>
    <w:rsid w:val="005D2FE5"/>
    <w:pPr>
      <w:widowControl w:val="0"/>
      <w:autoSpaceDE w:val="0"/>
      <w:autoSpaceDN w:val="0"/>
      <w:ind w:left="718"/>
      <w:outlineLvl w:val="6"/>
    </w:pPr>
    <w:rPr>
      <w:rFonts w:ascii="Arial" w:eastAsia="Arial" w:hAnsi="Arial" w:cs="Arial"/>
      <w:b/>
      <w:bCs/>
      <w:sz w:val="22"/>
      <w:szCs w:val="22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D2FE5"/>
    <w:rPr>
      <w:rFonts w:ascii="Times New Roman" w:eastAsiaTheme="majorEastAsia" w:hAnsi="Times New Roman" w:cstheme="majorBidi"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1"/>
    <w:rsid w:val="005D2FE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1"/>
    <w:rsid w:val="005D2FE5"/>
    <w:rPr>
      <w:rFonts w:ascii="Arial" w:eastAsia="Arial" w:hAnsi="Arial" w:cs="Arial"/>
      <w:sz w:val="26"/>
      <w:szCs w:val="26"/>
      <w:lang w:eastAsia="ru-RU" w:bidi="ru-RU"/>
    </w:rPr>
  </w:style>
  <w:style w:type="character" w:customStyle="1" w:styleId="70">
    <w:name w:val="Заголовок 7 Знак"/>
    <w:basedOn w:val="a0"/>
    <w:link w:val="7"/>
    <w:uiPriority w:val="1"/>
    <w:rsid w:val="005D2FE5"/>
    <w:rPr>
      <w:rFonts w:ascii="Arial" w:eastAsia="Arial" w:hAnsi="Arial" w:cs="Arial"/>
      <w:b/>
      <w:bCs/>
      <w:lang w:eastAsia="ru-RU" w:bidi="ru-RU"/>
    </w:rPr>
  </w:style>
  <w:style w:type="paragraph" w:styleId="a3">
    <w:name w:val="List Paragraph"/>
    <w:basedOn w:val="a"/>
    <w:qFormat/>
    <w:rsid w:val="005D2FE5"/>
    <w:pPr>
      <w:ind w:left="708"/>
    </w:pPr>
  </w:style>
  <w:style w:type="table" w:customStyle="1" w:styleId="TableNormal">
    <w:name w:val="Table Normal"/>
    <w:uiPriority w:val="2"/>
    <w:semiHidden/>
    <w:unhideWhenUsed/>
    <w:qFormat/>
    <w:rsid w:val="005D2F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5D2FE5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5D2FE5"/>
    <w:rPr>
      <w:rFonts w:ascii="Arial" w:eastAsia="Arial" w:hAnsi="Arial" w:cs="Arial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D2FE5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14</cp:revision>
  <dcterms:created xsi:type="dcterms:W3CDTF">2022-02-22T08:49:00Z</dcterms:created>
  <dcterms:modified xsi:type="dcterms:W3CDTF">2022-02-22T09:31:00Z</dcterms:modified>
</cp:coreProperties>
</file>